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A19" w:rsidRPr="005E5A19" w:rsidRDefault="005E5A19" w:rsidP="005E5A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E5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Hammonds </w:t>
      </w:r>
      <w:proofErr w:type="spellStart"/>
      <w:r w:rsidRPr="005E5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Biobor</w:t>
      </w:r>
      <w:proofErr w:type="spellEnd"/>
      <w:r w:rsidRPr="005E5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JF </w:t>
      </w:r>
      <w:proofErr w:type="spellStart"/>
      <w:r w:rsidRPr="005E5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Microbiocide</w:t>
      </w:r>
      <w:proofErr w:type="spellEnd"/>
    </w:p>
    <w:p w:rsidR="005E5A19" w:rsidRPr="005E5A19" w:rsidRDefault="005E5A19" w:rsidP="005E5A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E5A19">
        <w:rPr>
          <w:rFonts w:ascii="Times New Roman" w:eastAsia="Times New Roman" w:hAnsi="Times New Roman" w:cs="Times New Roman"/>
          <w:b/>
          <w:bCs/>
          <w:sz w:val="36"/>
          <w:szCs w:val="36"/>
        </w:rPr>
        <w:t>Keep your fuel tanks clean</w:t>
      </w:r>
    </w:p>
    <w:p w:rsidR="005E5A19" w:rsidRPr="005E5A19" w:rsidRDefault="005E5A19" w:rsidP="005E5A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5A19">
        <w:rPr>
          <w:rFonts w:ascii="Times New Roman" w:eastAsia="Times New Roman" w:hAnsi="Times New Roman" w:cs="Times New Roman"/>
          <w:sz w:val="24"/>
          <w:szCs w:val="24"/>
        </w:rPr>
        <w:t>Kills Bacteria/Fungi in Tanks that container Diesel, Home Heating Oil, Biodiesel, Gasoline</w:t>
      </w:r>
    </w:p>
    <w:p w:rsidR="005E5A19" w:rsidRPr="005E5A19" w:rsidRDefault="005E5A19" w:rsidP="005E5A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5A19">
        <w:rPr>
          <w:rFonts w:ascii="Times New Roman" w:eastAsia="Times New Roman" w:hAnsi="Times New Roman" w:cs="Times New Roman"/>
          <w:sz w:val="24"/>
          <w:szCs w:val="24"/>
        </w:rPr>
        <w:t>Breaks up and prevents sludge, slime, clogged filters, bacteria corrosion and adds lubricity to lower sulfur fuel</w:t>
      </w:r>
    </w:p>
    <w:tbl>
      <w:tblPr>
        <w:tblW w:w="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1"/>
        <w:gridCol w:w="2999"/>
        <w:gridCol w:w="3458"/>
      </w:tblGrid>
      <w:tr w:rsidR="005E5A19" w:rsidRPr="005E5A19" w:rsidTr="005E5A19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Treatment Dosage Levels</w:t>
            </w:r>
          </w:p>
        </w:tc>
      </w:tr>
      <w:tr w:rsidR="005E5A19" w:rsidRPr="005E5A19" w:rsidTr="005E5A1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Gallons of fuel to be treated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"Shock Treatment" (270 ppm)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Maintenance Treatment (135 ppm)</w:t>
            </w:r>
          </w:p>
        </w:tc>
      </w:tr>
      <w:tr w:rsidR="005E5A19" w:rsidRPr="005E5A19" w:rsidTr="005E5A1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1 oz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1/2 oz</w:t>
            </w:r>
          </w:p>
        </w:tc>
      </w:tr>
      <w:tr w:rsidR="005E5A19" w:rsidRPr="005E5A19" w:rsidTr="005E5A1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8 oz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4 oz</w:t>
            </w:r>
          </w:p>
        </w:tc>
      </w:tr>
      <w:tr w:rsidR="005E5A19" w:rsidRPr="005E5A19" w:rsidTr="005E5A1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16 oz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8 oz</w:t>
            </w:r>
          </w:p>
        </w:tc>
      </w:tr>
      <w:tr w:rsidR="005E5A19" w:rsidRPr="005E5A19" w:rsidTr="005E5A1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1280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32 oz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A19" w:rsidRPr="005E5A19" w:rsidRDefault="005E5A19" w:rsidP="005E5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A19">
              <w:rPr>
                <w:rFonts w:ascii="Times New Roman" w:eastAsia="Times New Roman" w:hAnsi="Times New Roman" w:cs="Times New Roman"/>
                <w:sz w:val="24"/>
                <w:szCs w:val="24"/>
              </w:rPr>
              <w:t>16 oz</w:t>
            </w:r>
          </w:p>
        </w:tc>
      </w:tr>
    </w:tbl>
    <w:p w:rsidR="00FC199D" w:rsidRDefault="00FC199D"/>
    <w:p w:rsidR="005E5A19" w:rsidRDefault="005E5A19"/>
    <w:p w:rsidR="005E5A19" w:rsidRDefault="005E5A19">
      <w:r>
        <w:t xml:space="preserve">This product is hazardous and may only ship by </w:t>
      </w:r>
      <w:proofErr w:type="spellStart"/>
      <w:r>
        <w:t>Fedex</w:t>
      </w:r>
      <w:proofErr w:type="spellEnd"/>
      <w:r>
        <w:t xml:space="preserve"> Ground or an LTL carrier. </w:t>
      </w:r>
      <w:proofErr w:type="spellStart"/>
      <w:r>
        <w:t>Fedex</w:t>
      </w:r>
      <w:proofErr w:type="spellEnd"/>
      <w:r>
        <w:t xml:space="preserve"> Ground shipments may only go to the 48 Lower States.</w:t>
      </w:r>
      <w:bookmarkStart w:id="0" w:name="_GoBack"/>
      <w:bookmarkEnd w:id="0"/>
    </w:p>
    <w:sectPr w:rsidR="005E5A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A19"/>
    <w:rsid w:val="005E5A19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44936"/>
  <w15:chartTrackingRefBased/>
  <w15:docId w15:val="{4E98A9F4-7A39-41F9-B37A-CBB1E24A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A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E5A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5A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E5A1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E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5A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2019-03-04T21:02:00Z</dcterms:created>
  <dcterms:modified xsi:type="dcterms:W3CDTF">2019-03-04T21:03:00Z</dcterms:modified>
</cp:coreProperties>
</file>